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934D58" w:rsidRDefault="009C1DB7" w14:paraId="7a2e9d6" w14:textId="7a2e9d6">
      <w:pPr>
        <w15:collapsed w:val="false"/>
      </w:pPr>
      <w:bookmarkStart w:name="_GoBack" w:id="0"/>
      <w:bookmarkEnd w:id="0"/>
    </w:p>
    <w:p w:rsidRPr="004B2FB6" w:rsidR="00934D58" w:rsidP="007E007D" w:rsidRDefault="00934D58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>Z A P I S N I K</w:t>
      </w:r>
    </w:p>
    <w:p w:rsidRPr="004B2FB6" w:rsidR="00754017" w:rsidP="00754017" w:rsidRDefault="007E007D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s</w:t>
      </w:r>
      <w:r w:rsidRPr="004B2FB6" w:rsidR="00934D58">
        <w:rPr>
          <w:rFonts w:ascii="Arial" w:hAnsi="Arial" w:cs="Arial"/>
        </w:rPr>
        <w:t xml:space="preserve"> ročišta održanog u Trgovačkom sudu u Zadru,</w:t>
      </w:r>
      <w:r w:rsidRPr="004B2FB6" w:rsidR="002E3D97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>29</w:t>
      </w:r>
      <w:r w:rsidR="00735DBF">
        <w:rPr>
          <w:rFonts w:ascii="Arial" w:hAnsi="Arial" w:cs="Arial"/>
        </w:rPr>
        <w:t>. lipnja</w:t>
      </w:r>
      <w:r w:rsidRPr="004B2FB6" w:rsidR="00DA6594">
        <w:rPr>
          <w:rFonts w:ascii="Arial" w:hAnsi="Arial" w:cs="Arial"/>
        </w:rPr>
        <w:t xml:space="preserve"> </w:t>
      </w:r>
      <w:r w:rsidRPr="004B2FB6" w:rsidR="00054365">
        <w:rPr>
          <w:rFonts w:ascii="Arial" w:hAnsi="Arial" w:cs="Arial"/>
        </w:rPr>
        <w:t>20</w:t>
      </w:r>
      <w:r w:rsidRPr="004B2FB6" w:rsidR="00DA6594">
        <w:rPr>
          <w:rFonts w:ascii="Arial" w:hAnsi="Arial" w:cs="Arial"/>
        </w:rPr>
        <w:t>2</w:t>
      </w:r>
      <w:r w:rsidRPr="004B2FB6" w:rsidR="004B2FB6">
        <w:rPr>
          <w:rFonts w:ascii="Arial" w:hAnsi="Arial" w:cs="Arial"/>
        </w:rPr>
        <w:t>1</w:t>
      </w:r>
      <w:r w:rsidRPr="004B2FB6" w:rsidR="00054365">
        <w:rPr>
          <w:rFonts w:ascii="Arial" w:hAnsi="Arial" w:cs="Arial"/>
        </w:rPr>
        <w:t>.</w:t>
      </w:r>
      <w:r w:rsidRPr="004B2FB6" w:rsidR="00934D58">
        <w:rPr>
          <w:rFonts w:ascii="Arial" w:hAnsi="Arial" w:cs="Arial"/>
        </w:rPr>
        <w:t xml:space="preserve">, </w:t>
      </w:r>
      <w:r w:rsidRPr="004B2FB6" w:rsidR="00D1714E">
        <w:rPr>
          <w:rFonts w:ascii="Arial" w:hAnsi="Arial" w:cs="Arial"/>
        </w:rPr>
        <w:t xml:space="preserve">povodom </w:t>
      </w:r>
      <w:r w:rsidRPr="004B2FB6" w:rsidR="00934D58">
        <w:rPr>
          <w:rFonts w:ascii="Arial" w:hAnsi="Arial" w:cs="Arial"/>
        </w:rPr>
        <w:t>prijedloga za otvaranje stečajnog postupka nad dužnik</w:t>
      </w:r>
      <w:r w:rsidRPr="004B2FB6" w:rsidR="00177E2A">
        <w:rPr>
          <w:rFonts w:ascii="Arial" w:hAnsi="Arial" w:cs="Arial"/>
        </w:rPr>
        <w:t xml:space="preserve">om </w:t>
      </w:r>
      <w:r w:rsidR="00D638CE">
        <w:rPr>
          <w:rFonts w:ascii="Arial" w:hAnsi="Arial" w:cs="Arial"/>
        </w:rPr>
        <w:t>RAVA PROJEKT j.d.o.o., Rava, Mala Rava 3,</w:t>
      </w:r>
      <w:r w:rsidR="006855D1">
        <w:rPr>
          <w:rFonts w:ascii="Arial" w:hAnsi="Arial" w:cs="Arial"/>
        </w:rPr>
        <w:t xml:space="preserve"> </w:t>
      </w:r>
      <w:r w:rsidR="00B321F7">
        <w:rPr>
          <w:rFonts w:ascii="Arial" w:hAnsi="Arial" w:cs="Arial"/>
        </w:rPr>
        <w:t>O</w:t>
      </w:r>
      <w:r w:rsidR="00AF2956">
        <w:rPr>
          <w:rFonts w:ascii="Arial" w:hAnsi="Arial" w:cs="Arial"/>
        </w:rPr>
        <w:t>IB:</w:t>
      </w:r>
      <w:r w:rsidR="00D638CE">
        <w:rPr>
          <w:rFonts w:ascii="Arial" w:hAnsi="Arial" w:cs="Arial"/>
        </w:rPr>
        <w:t xml:space="preserve">17265463099 </w:t>
      </w:r>
      <w:r w:rsidR="000D7F0E">
        <w:rPr>
          <w:rFonts w:ascii="Arial" w:hAnsi="Arial" w:cs="Arial"/>
        </w:rPr>
        <w:t>a</w:t>
      </w:r>
      <w:r w:rsidRPr="004B2FB6" w:rsidR="00934D58">
        <w:rPr>
          <w:rFonts w:ascii="Arial" w:hAnsi="Arial" w:cs="Arial"/>
        </w:rPr>
        <w:t xml:space="preserve"> </w:t>
      </w:r>
      <w:r w:rsidRPr="004B2FB6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4B2FB6" w:rsidR="00934D58" w:rsidP="00934D58" w:rsidRDefault="00934D58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Nazočni od suda: </w:t>
      </w:r>
    </w:p>
    <w:p w:rsidRPr="004B2FB6" w:rsidR="006525A1" w:rsidP="006525A1" w:rsidRDefault="002E3D97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Tina Grgas</w:t>
      </w:r>
      <w:r w:rsidRPr="004B2FB6" w:rsidR="006525A1">
        <w:rPr>
          <w:rFonts w:ascii="Arial" w:hAnsi="Arial" w:cs="Arial"/>
        </w:rPr>
        <w:t xml:space="preserve">, </w:t>
      </w:r>
      <w:r w:rsidRPr="004B2FB6" w:rsidR="000124EC">
        <w:rPr>
          <w:rFonts w:ascii="Arial" w:hAnsi="Arial" w:cs="Arial"/>
        </w:rPr>
        <w:t>sutkinja</w:t>
      </w:r>
    </w:p>
    <w:p w:rsidRPr="004B2FB6" w:rsidR="006525A1" w:rsidP="006525A1" w:rsidRDefault="00714D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4B2FB6" w:rsidR="006525A1">
        <w:rPr>
          <w:rFonts w:ascii="Arial" w:hAnsi="Arial" w:cs="Arial"/>
        </w:rPr>
        <w:t>, zapisničar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Početak u </w:t>
      </w:r>
      <w:r w:rsidR="00D638CE">
        <w:rPr>
          <w:rFonts w:ascii="Arial" w:hAnsi="Arial" w:cs="Arial"/>
        </w:rPr>
        <w:t>09</w:t>
      </w:r>
      <w:r w:rsidR="004B2FB6">
        <w:rPr>
          <w:rFonts w:ascii="Arial" w:hAnsi="Arial" w:cs="Arial"/>
        </w:rPr>
        <w:t>:</w:t>
      </w:r>
      <w:r w:rsidR="00962ACB">
        <w:rPr>
          <w:rFonts w:ascii="Arial" w:hAnsi="Arial" w:cs="Arial"/>
        </w:rPr>
        <w:t>10</w:t>
      </w:r>
      <w:r w:rsidRPr="004B2FB6">
        <w:rPr>
          <w:rFonts w:ascii="Arial" w:hAnsi="Arial" w:cs="Arial"/>
        </w:rPr>
        <w:t xml:space="preserve"> sati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Utvrđuje se da su na ročište pristupili:</w:t>
      </w:r>
    </w:p>
    <w:p w:rsidRPr="004B2FB6" w:rsidR="000D44A3" w:rsidP="000D44A3" w:rsidRDefault="00C76CFF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Za </w:t>
      </w:r>
      <w:r w:rsidRPr="004B2FB6" w:rsidR="000D44A3">
        <w:rPr>
          <w:rFonts w:ascii="Arial" w:hAnsi="Arial" w:cs="Arial"/>
        </w:rPr>
        <w:t>dužnika</w:t>
      </w:r>
      <w:r w:rsidR="00A47EC9">
        <w:rPr>
          <w:rFonts w:ascii="Arial" w:hAnsi="Arial" w:cs="Arial"/>
        </w:rPr>
        <w:t xml:space="preserve">: </w:t>
      </w:r>
      <w:r w:rsidR="00714DD6">
        <w:rPr>
          <w:rFonts w:ascii="Arial" w:hAnsi="Arial" w:cs="Arial"/>
        </w:rPr>
        <w:t>nitko, dostava poziva uredno iskazana putem e-Oglasne ploče suda</w:t>
      </w:r>
    </w:p>
    <w:p w:rsidR="009E1259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Za predlagatelja:</w:t>
      </w:r>
      <w:r w:rsidRPr="004B2FB6" w:rsidR="004E5DDD">
        <w:rPr>
          <w:rFonts w:ascii="Arial" w:hAnsi="Arial" w:cs="Arial"/>
        </w:rPr>
        <w:t xml:space="preserve"> </w:t>
      </w:r>
      <w:r w:rsidR="00714DD6">
        <w:rPr>
          <w:rFonts w:ascii="Arial" w:hAnsi="Arial" w:cs="Arial"/>
        </w:rPr>
        <w:t xml:space="preserve">Svetlana Barišić, </w:t>
      </w:r>
      <w:r w:rsidR="00D638CE">
        <w:rPr>
          <w:rFonts w:ascii="Arial" w:hAnsi="Arial" w:cs="Arial"/>
        </w:rPr>
        <w:t xml:space="preserve">zamjenica ŽDO-a u Zadru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Utvrđuje se da je Financijska agencija, sukladnu rješenju ovoga suda od </w:t>
      </w:r>
      <w:r w:rsidR="00650AE8">
        <w:rPr>
          <w:rFonts w:ascii="Arial" w:hAnsi="Arial" w:cs="Arial"/>
        </w:rPr>
        <w:t>10</w:t>
      </w:r>
      <w:r w:rsidRPr="004B2FB6">
        <w:rPr>
          <w:rFonts w:ascii="Arial" w:hAnsi="Arial" w:cs="Arial"/>
        </w:rPr>
        <w:t xml:space="preserve">. </w:t>
      </w:r>
      <w:r w:rsidR="00650AE8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., podnijela u spis potvrdu o blokadi računa i novčanih sredstava dužnika od </w:t>
      </w:r>
      <w:r w:rsidR="00735DBF">
        <w:rPr>
          <w:rFonts w:ascii="Arial" w:hAnsi="Arial" w:cs="Arial"/>
        </w:rPr>
        <w:t>1</w:t>
      </w:r>
      <w:r w:rsidR="00650AE8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</w:t>
      </w:r>
      <w:r w:rsidR="00735DBF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iz koje proizlazi da je dužnik na dan izdavanja iste u blokadi </w:t>
      </w:r>
      <w:r w:rsidR="00650AE8">
        <w:rPr>
          <w:rFonts w:ascii="Arial" w:hAnsi="Arial" w:cs="Arial"/>
        </w:rPr>
        <w:t>207</w:t>
      </w:r>
      <w:r w:rsidRPr="004B2FB6">
        <w:rPr>
          <w:rFonts w:ascii="Arial" w:hAnsi="Arial" w:cs="Arial"/>
        </w:rPr>
        <w:t xml:space="preserve"> dana za iznos od </w:t>
      </w:r>
      <w:r w:rsidR="00650AE8">
        <w:rPr>
          <w:rFonts w:ascii="Arial" w:hAnsi="Arial" w:cs="Arial"/>
        </w:rPr>
        <w:t>37.549,62</w:t>
      </w:r>
      <w:r w:rsidR="000D7F0E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 xml:space="preserve">kuna.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D638CE" w:rsidP="000D44A3" w:rsidRDefault="00D638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Zz predlagateljice ostaje kod prijedloga za otvaranjem stečajnoga postupka. </w:t>
      </w:r>
    </w:p>
    <w:p w:rsidR="00714DD6" w:rsidP="000D44A3" w:rsidRDefault="00714DD6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Sud donosi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r j e š e nj e </w:t>
      </w:r>
    </w:p>
    <w:p w:rsidRPr="004B2FB6" w:rsidR="000D44A3" w:rsidP="000D44A3" w:rsidRDefault="000D44A3">
      <w:pPr>
        <w:jc w:val="center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O</w:t>
      </w:r>
      <w:r w:rsidR="00E31194">
        <w:rPr>
          <w:rFonts w:ascii="Arial" w:hAnsi="Arial" w:cs="Arial"/>
        </w:rPr>
        <w:t>d</w:t>
      </w:r>
      <w:r w:rsidRPr="004B2FB6">
        <w:rPr>
          <w:rFonts w:ascii="Arial" w:hAnsi="Arial" w:cs="Arial"/>
        </w:rPr>
        <w:t xml:space="preserve">luka suda o </w:t>
      </w:r>
      <w:r w:rsidR="00E31194">
        <w:rPr>
          <w:rFonts w:ascii="Arial" w:hAnsi="Arial" w:cs="Arial"/>
        </w:rPr>
        <w:t>daljnjem tijeku postupka</w:t>
      </w:r>
      <w:r w:rsidRPr="004B2FB6" w:rsidR="00C76CFF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>biti će done</w:t>
      </w:r>
      <w:r w:rsidR="00E31194">
        <w:rPr>
          <w:rFonts w:ascii="Arial" w:hAnsi="Arial" w:cs="Arial"/>
        </w:rPr>
        <w:t xml:space="preserve">sena u posebnom pisanom obliku nakon što sud po službenoj dužnosti utvrdi odgovarajuće činjenice.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Dovršeno u </w:t>
      </w:r>
      <w:r w:rsidR="00D638CE">
        <w:rPr>
          <w:rFonts w:ascii="Arial" w:hAnsi="Arial" w:cs="Arial"/>
        </w:rPr>
        <w:t>09</w:t>
      </w:r>
      <w:r w:rsidR="00A76D77">
        <w:rPr>
          <w:rFonts w:ascii="Arial" w:hAnsi="Arial" w:cs="Arial"/>
        </w:rPr>
        <w:t>:</w:t>
      </w:r>
      <w:r w:rsidR="00714DD6">
        <w:rPr>
          <w:rFonts w:ascii="Arial" w:hAnsi="Arial" w:cs="Arial"/>
        </w:rPr>
        <w:t>15</w:t>
      </w:r>
      <w:r w:rsidRPr="004B2FB6">
        <w:rPr>
          <w:rFonts w:ascii="Arial" w:hAnsi="Arial" w:cs="Arial"/>
        </w:rPr>
        <w:t xml:space="preserve"> sati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ind w:firstLine="708"/>
        <w:jc w:val="both"/>
        <w:rPr>
          <w:rFonts w:ascii="Arial" w:hAnsi="Arial" w:cs="Arial"/>
        </w:rPr>
      </w:pPr>
    </w:p>
    <w:p w:rsidR="000D44A3" w:rsidP="000D44A3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="004B2FB6">
        <w:rPr>
          <w:rFonts w:ascii="Arial" w:hAnsi="Arial" w:cs="Arial"/>
        </w:rPr>
        <w:t xml:space="preserve">   </w:t>
      </w:r>
      <w:r w:rsidRPr="004B2FB6">
        <w:rPr>
          <w:rFonts w:ascii="Arial" w:hAnsi="Arial" w:cs="Arial"/>
        </w:rPr>
        <w:t xml:space="preserve">      Sutkinja                                          </w:t>
      </w:r>
    </w:p>
    <w:p w:rsidR="00A47EC9" w:rsidP="000D44A3" w:rsidRDefault="00A47EC9">
      <w:pPr>
        <w:rPr>
          <w:rFonts w:ascii="Arial" w:hAnsi="Arial" w:cs="Arial"/>
        </w:rPr>
      </w:pPr>
    </w:p>
    <w:p w:rsidRPr="004B2FB6" w:rsidR="00A47EC9" w:rsidP="000D44A3" w:rsidRDefault="00A47EC9">
      <w:pPr>
        <w:rPr>
          <w:rFonts w:ascii="Arial" w:hAnsi="Arial" w:cs="Arial"/>
        </w:rPr>
      </w:pPr>
    </w:p>
    <w:p w:rsidRPr="004B2FB6" w:rsidR="000D44A3" w:rsidP="000D44A3" w:rsidRDefault="000D44A3">
      <w:pPr>
        <w:rPr>
          <w:rFonts w:ascii="Arial" w:hAnsi="Arial" w:cs="Arial"/>
        </w:rPr>
      </w:pPr>
    </w:p>
    <w:p w:rsidRPr="004B2FB6" w:rsidR="000D44A3" w:rsidP="004B2FB6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  <w:t xml:space="preserve">         </w:t>
      </w:r>
      <w:r w:rsidR="004B2FB6">
        <w:rPr>
          <w:rFonts w:ascii="Arial" w:hAnsi="Arial" w:cs="Arial"/>
        </w:rPr>
        <w:t xml:space="preserve">                     </w:t>
      </w:r>
      <w:r w:rsidR="00714DD6">
        <w:rPr>
          <w:rFonts w:ascii="Arial" w:hAnsi="Arial" w:cs="Arial"/>
        </w:rPr>
        <w:t>Zapisničar</w:t>
      </w:r>
      <w:r w:rsidRPr="004B2FB6">
        <w:rPr>
          <w:rFonts w:ascii="Arial" w:hAnsi="Arial" w:cs="Arial"/>
        </w:rPr>
        <w:t xml:space="preserve">                                    </w:t>
      </w:r>
      <w:r w:rsidR="00D638CE">
        <w:rPr>
          <w:rFonts w:ascii="Arial" w:hAnsi="Arial" w:cs="Arial"/>
        </w:rPr>
        <w:t xml:space="preserve">Zz predlagatelja </w:t>
      </w:r>
    </w:p>
    <w:p w:rsidRPr="004B2FB6" w:rsidR="002D3830" w:rsidP="000D44A3" w:rsidRDefault="002D3830">
      <w:pPr>
        <w:jc w:val="both"/>
        <w:rPr>
          <w:rFonts w:ascii="Arial" w:hAnsi="Arial" w:cs="Arial"/>
        </w:rPr>
      </w:pPr>
    </w:p>
    <w:sectPr w:rsidRPr="004B2FB6" w:rsidR="002D3830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5DBF" w:rsidR="00F54534" w:rsidP="00F54534" w:rsidRDefault="00F54534">
    <w:pPr>
      <w:jc w:val="right"/>
      <w:rPr>
        <w:rFonts w:ascii="Arial" w:hAnsi="Arial" w:cs="Arial"/>
      </w:rPr>
    </w:pPr>
    <w:r w:rsidRPr="00735DBF">
      <w:rPr>
        <w:rFonts w:ascii="Arial" w:hAnsi="Arial" w:cs="Arial"/>
      </w:rPr>
      <w:t>Poslovni broj: 3 St–</w:t>
    </w:r>
    <w:r w:rsidR="00D638CE">
      <w:rPr>
        <w:rFonts w:ascii="Arial" w:hAnsi="Arial" w:cs="Arial"/>
      </w:rPr>
      <w:t>403</w:t>
    </w:r>
    <w:r w:rsidRPr="00735DBF">
      <w:rPr>
        <w:rFonts w:ascii="Arial" w:hAnsi="Arial" w:cs="Arial"/>
      </w:rPr>
      <w:t>/20</w:t>
    </w:r>
    <w:r w:rsidRPr="00735DBF" w:rsidR="001003CC">
      <w:rPr>
        <w:rFonts w:ascii="Arial" w:hAnsi="Arial" w:cs="Arial"/>
      </w:rPr>
      <w:t>2</w:t>
    </w:r>
    <w:r w:rsidR="00735DBF">
      <w:rPr>
        <w:rFonts w:ascii="Arial" w:hAnsi="Arial" w:cs="Arial"/>
      </w:rPr>
      <w:t>1</w:t>
    </w:r>
    <w:r w:rsidRPr="00735DBF">
      <w:rPr>
        <w:rFonts w:ascii="Arial" w:hAnsi="Arial" w:cs="Arial"/>
      </w:rPr>
      <w:t>-</w:t>
    </w:r>
    <w:r w:rsidR="00D638CE">
      <w:rPr>
        <w:rFonts w:ascii="Arial" w:hAnsi="Arial" w:cs="Arial"/>
      </w:rPr>
      <w:t>16</w:t>
    </w:r>
  </w:p>
  <w:p w:rsidRPr="00735DBF" w:rsidR="00F54534" w:rsidRDefault="00F5453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47DAF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44A3"/>
    <w:rsid w:val="000D75B8"/>
    <w:rsid w:val="000D7F0E"/>
    <w:rsid w:val="000E634C"/>
    <w:rsid w:val="000F1206"/>
    <w:rsid w:val="000F2B4D"/>
    <w:rsid w:val="000F4989"/>
    <w:rsid w:val="001003CC"/>
    <w:rsid w:val="00103275"/>
    <w:rsid w:val="001203E5"/>
    <w:rsid w:val="0012176C"/>
    <w:rsid w:val="001259A5"/>
    <w:rsid w:val="0013702B"/>
    <w:rsid w:val="001406A0"/>
    <w:rsid w:val="00144166"/>
    <w:rsid w:val="00146934"/>
    <w:rsid w:val="001477D7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D3830"/>
    <w:rsid w:val="002E16F1"/>
    <w:rsid w:val="002E3D97"/>
    <w:rsid w:val="002E5A62"/>
    <w:rsid w:val="002E6D90"/>
    <w:rsid w:val="00303238"/>
    <w:rsid w:val="003034C2"/>
    <w:rsid w:val="00305225"/>
    <w:rsid w:val="00307C86"/>
    <w:rsid w:val="0032512E"/>
    <w:rsid w:val="003323E7"/>
    <w:rsid w:val="00332BF7"/>
    <w:rsid w:val="00342794"/>
    <w:rsid w:val="00346D5E"/>
    <w:rsid w:val="003635BD"/>
    <w:rsid w:val="003764CB"/>
    <w:rsid w:val="003A1F19"/>
    <w:rsid w:val="003B530E"/>
    <w:rsid w:val="003C0B04"/>
    <w:rsid w:val="003C2701"/>
    <w:rsid w:val="003D7E7A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92E6D"/>
    <w:rsid w:val="004A143A"/>
    <w:rsid w:val="004B2FB6"/>
    <w:rsid w:val="004D5D97"/>
    <w:rsid w:val="004E2232"/>
    <w:rsid w:val="004E3771"/>
    <w:rsid w:val="004E5DDD"/>
    <w:rsid w:val="004F1F7C"/>
    <w:rsid w:val="004F594B"/>
    <w:rsid w:val="004F7CC1"/>
    <w:rsid w:val="005014EC"/>
    <w:rsid w:val="0050552F"/>
    <w:rsid w:val="0050638C"/>
    <w:rsid w:val="00517472"/>
    <w:rsid w:val="00520F31"/>
    <w:rsid w:val="005224F7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0B9B"/>
    <w:rsid w:val="00621B66"/>
    <w:rsid w:val="006241F6"/>
    <w:rsid w:val="00624EA3"/>
    <w:rsid w:val="0062526D"/>
    <w:rsid w:val="0063410D"/>
    <w:rsid w:val="00641B8C"/>
    <w:rsid w:val="00650AE8"/>
    <w:rsid w:val="006525A1"/>
    <w:rsid w:val="00655D78"/>
    <w:rsid w:val="00664336"/>
    <w:rsid w:val="00675449"/>
    <w:rsid w:val="00675E73"/>
    <w:rsid w:val="00676277"/>
    <w:rsid w:val="006855D1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BB2"/>
    <w:rsid w:val="00714549"/>
    <w:rsid w:val="00714DD6"/>
    <w:rsid w:val="0072157D"/>
    <w:rsid w:val="00722F11"/>
    <w:rsid w:val="00735D59"/>
    <w:rsid w:val="00735DBF"/>
    <w:rsid w:val="00737DAE"/>
    <w:rsid w:val="0074301F"/>
    <w:rsid w:val="007439DB"/>
    <w:rsid w:val="0074759D"/>
    <w:rsid w:val="0075128E"/>
    <w:rsid w:val="00754017"/>
    <w:rsid w:val="0076055C"/>
    <w:rsid w:val="00762E66"/>
    <w:rsid w:val="007642EE"/>
    <w:rsid w:val="007674A4"/>
    <w:rsid w:val="00773882"/>
    <w:rsid w:val="00785377"/>
    <w:rsid w:val="0079521D"/>
    <w:rsid w:val="007A3B60"/>
    <w:rsid w:val="007B6C9E"/>
    <w:rsid w:val="007D2E67"/>
    <w:rsid w:val="007E007D"/>
    <w:rsid w:val="007E28C5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6380"/>
    <w:rsid w:val="00856DFD"/>
    <w:rsid w:val="00874B76"/>
    <w:rsid w:val="00882173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2D6B"/>
    <w:rsid w:val="00934D58"/>
    <w:rsid w:val="0094035A"/>
    <w:rsid w:val="00945BC3"/>
    <w:rsid w:val="00955DAD"/>
    <w:rsid w:val="00962ACB"/>
    <w:rsid w:val="009769C3"/>
    <w:rsid w:val="00977E6F"/>
    <w:rsid w:val="009860F8"/>
    <w:rsid w:val="00993494"/>
    <w:rsid w:val="009A460F"/>
    <w:rsid w:val="009C1DB7"/>
    <w:rsid w:val="009C3880"/>
    <w:rsid w:val="009D21A6"/>
    <w:rsid w:val="009E1259"/>
    <w:rsid w:val="009E1401"/>
    <w:rsid w:val="009E55F7"/>
    <w:rsid w:val="009E7531"/>
    <w:rsid w:val="009E755B"/>
    <w:rsid w:val="009F1B28"/>
    <w:rsid w:val="009F541D"/>
    <w:rsid w:val="00A03F94"/>
    <w:rsid w:val="00A10698"/>
    <w:rsid w:val="00A25442"/>
    <w:rsid w:val="00A345E8"/>
    <w:rsid w:val="00A47EC9"/>
    <w:rsid w:val="00A568A3"/>
    <w:rsid w:val="00A66CC4"/>
    <w:rsid w:val="00A722BE"/>
    <w:rsid w:val="00A7523A"/>
    <w:rsid w:val="00A76D77"/>
    <w:rsid w:val="00A771E7"/>
    <w:rsid w:val="00A803E9"/>
    <w:rsid w:val="00AA1A94"/>
    <w:rsid w:val="00AC2E2D"/>
    <w:rsid w:val="00AC31E0"/>
    <w:rsid w:val="00AC4EF6"/>
    <w:rsid w:val="00AD0053"/>
    <w:rsid w:val="00AD7C41"/>
    <w:rsid w:val="00AE05FD"/>
    <w:rsid w:val="00AE066C"/>
    <w:rsid w:val="00AE1A99"/>
    <w:rsid w:val="00AE2F94"/>
    <w:rsid w:val="00AF2956"/>
    <w:rsid w:val="00B00C5F"/>
    <w:rsid w:val="00B234AB"/>
    <w:rsid w:val="00B248E1"/>
    <w:rsid w:val="00B321F7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D3029"/>
    <w:rsid w:val="00BE122A"/>
    <w:rsid w:val="00BE5585"/>
    <w:rsid w:val="00BE70D1"/>
    <w:rsid w:val="00BE780C"/>
    <w:rsid w:val="00BF036C"/>
    <w:rsid w:val="00BF39FB"/>
    <w:rsid w:val="00C07402"/>
    <w:rsid w:val="00C42D57"/>
    <w:rsid w:val="00C56BD3"/>
    <w:rsid w:val="00C76CFF"/>
    <w:rsid w:val="00C90A36"/>
    <w:rsid w:val="00C93728"/>
    <w:rsid w:val="00C9737D"/>
    <w:rsid w:val="00CA60FE"/>
    <w:rsid w:val="00CA6D7A"/>
    <w:rsid w:val="00CB0751"/>
    <w:rsid w:val="00CB1C12"/>
    <w:rsid w:val="00CB1D58"/>
    <w:rsid w:val="00CB1E4B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638CE"/>
    <w:rsid w:val="00D7355B"/>
    <w:rsid w:val="00D82B78"/>
    <w:rsid w:val="00DA3F33"/>
    <w:rsid w:val="00DA6594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31194"/>
    <w:rsid w:val="00E60681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4C6C"/>
    <w:rsid w:val="00F4145B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90168"/>
    <w:rsid w:val="00F92392"/>
    <w:rsid w:val="00F95734"/>
    <w:rsid w:val="00FB1789"/>
    <w:rsid w:val="00FB6FFE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32B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B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2B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2B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2B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3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St-403/2021-6</izvorni_sadrzaj>
    <derivirana_varijabla naziv="DomainObject.Zapisnik.Oznaka_1">St-403/2021-6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2021.</izvorni_sadrzaj>
    <derivirana_varijabla naziv="DomainObject.Predmet.DatumOsnivanja_1">7.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St-403/2021</izvorni_sadrzaj>
    <derivirana_varijabla naziv="DomainObject.Predmet.OznakaBroj_1">St-403/2021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RAVA PROJEKT  j.d.o.o. za projektiranje, građenje i usluge</izvorni_sadrzaj>
    <derivirana_varijabla naziv="DomainObject.Predmet.ProtustrankaFormated_1">  RAVA PROJEKT  j.d.o.o. za projektiranje, građenje i usluge</derivirana_varijabla>
  </DomainObject.Predmet.ProtustrankaFormated>
  <DomainObject.Predmet.ProtustrankaFormatedOIB>
    <izvorni_sadrzaj>  RAVA PROJEKT  j.d.o.o. za projektiranje, građenje i usluge, OIB 17265463099</izvorni_sadrzaj>
    <derivirana_varijabla naziv="DomainObject.Predmet.ProtustrankaFormatedOIB_1">  RAVA PROJEKT  j.d.o.o. za projektiranje, građenje i usluge, OIB 17265463099</derivirana_varijabla>
  </DomainObject.Predmet.ProtustrankaFormatedOIB>
  <DomainObject.Predmet.ProtustrankaFormatedWithAdress>
    <izvorni_sadrzaj> RAVA PROJEKT  j.d.o.o. za projektiranje, građenje i usluge, Mala Rava 3, 23283 Rava</izvorni_sadrzaj>
    <derivirana_varijabla naziv="DomainObject.Predmet.ProtustrankaFormatedWithAdress_1"> RAVA PROJEKT  j.d.o.o. za projektiranje, građenje i usluge, Mala Rava 3, 23283 Rava</derivirana_varijabla>
  </DomainObject.Predmet.ProtustrankaFormatedWithAdress>
  <DomainObject.Predmet.ProtustrankaFormatedWithAdressOIB>
    <izvorni_sadrzaj> RAVA PROJEKT  j.d.o.o. za projektiranje, građenje i usluge, OIB 17265463099, Mala Rava 3, 23283 Rava</izvorni_sadrzaj>
    <derivirana_varijabla naziv="DomainObject.Predmet.ProtustrankaFormatedWithAdressOIB_1"> RAVA PROJEKT  j.d.o.o. za projektiranje, građenje i usluge, OIB 17265463099, Mala Rava 3, 23283 Rava</derivirana_varijabla>
  </DomainObject.Predmet.ProtustrankaFormatedWithAdressOIB>
  <DomainObject.Predmet.ProtustrankaWithAdress>
    <izvorni_sadrzaj>RAVA PROJEKT  j.d.o.o. za projektiranje, građenje i usluge Mala Rava 3, 23283 Rava</izvorni_sadrzaj>
    <derivirana_varijabla naziv="DomainObject.Predmet.ProtustrankaWithAdress_1">RAVA PROJEKT  j.d.o.o. za projektiranje, građenje i usluge Mala Rava 3, 23283 Rava</derivirana_varijabla>
  </DomainObject.Predmet.ProtustrankaWithAdress>
  <DomainObject.Predmet.ProtustrankaWithAdressOIB>
    <izvorni_sadrzaj>RAVA PROJEKT  j.d.o.o. za projektiranje, građenje i usluge, OIB 17265463099, Mala Rava 3, 23283 Rava</izvorni_sadrzaj>
    <derivirana_varijabla naziv="DomainObject.Predmet.ProtustrankaWithAdressOIB_1">RAVA PROJEKT  j.d.o.o. za projektiranje, građenje i usluge, OIB 17265463099, Mala Rava 3, 23283 Rava</derivirana_varijabla>
  </DomainObject.Predmet.ProtustrankaWithAdressOIB>
  <DomainObject.Predmet.ProtustrankaNazivFormated>
    <izvorni_sadrzaj>RAVA PROJEKT  j.d.o.o. za projektiranje, građenje i usluge</izvorni_sadrzaj>
    <derivirana_varijabla naziv="DomainObject.Predmet.ProtustrankaNazivFormated_1">RAVA PROJEKT  j.d.o.o. za projektiranje, građenje i usluge</derivirana_varijabla>
  </DomainObject.Predmet.ProtustrankaNazivFormated>
  <DomainObject.Predmet.ProtustrankaNazivFormatedOIB>
    <izvorni_sadrzaj>RAVA PROJEKT  j.d.o.o. za projektiranje, građenje i usluge, OIB 17265463099</izvorni_sadrzaj>
    <derivirana_varijabla naziv="DomainObject.Predmet.ProtustrankaNazivFormatedOIB_1">RAVA PROJEKT  j.d.o.o. za projektiranje, građenje i usluge, OIB 17265463099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RAVA PROJEKT  j.d.o.o. za projektiranje, građenje i usluge</item>
    </izvorni_sadrzaj>
    <derivirana_varijabla naziv="DomainObject.Predmet.ProtuStrankaListFormated_1">
      <item>RAVA PROJEKT  j.d.o.o. za projektiranje, građenje i usluge</item>
    </derivirana_varijabla>
  </DomainObject.Predmet.ProtuStrankaListFormated>
  <DomainObject.Predmet.ProtuStrankaListFormatedOIB>
    <izvorni_sadrzaj>
      <item>RAVA PROJEKT  j.d.o.o. za projektiranje, građenje i usluge, OIB 17265463099</item>
    </izvorni_sadrzaj>
    <derivirana_varijabla naziv="DomainObject.Predmet.ProtuStrankaListFormatedOIB_1">
      <item>RAVA PROJEKT  j.d.o.o. za projektiranje, građenje i usluge, OIB 17265463099</item>
    </derivirana_varijabla>
  </DomainObject.Predmet.ProtuStrankaListFormatedOIB>
  <DomainObject.Predmet.ProtuStrankaListFormatedWithAdress>
    <izvorni_sadrzaj>
      <item>RAVA PROJEKT  j.d.o.o. za projektiranje, građenje i usluge, Mala Rava 3, 23283 Rava</item>
    </izvorni_sadrzaj>
    <derivirana_varijabla naziv="DomainObject.Predmet.ProtuStrankaListFormatedWithAdress_1">
      <item>RAVA PROJEKT  j.d.o.o. za projektiranje, građenje i usluge, Mala Rava 3, 23283 Rava</item>
    </derivirana_varijabla>
  </DomainObject.Predmet.ProtuStrankaListFormatedWithAdress>
  <DomainObject.Predmet.ProtuStrankaListFormatedWithAdressOIB>
    <izvorni_sadrzaj>
      <item>RAVA PROJEKT  j.d.o.o. za projektiranje, građenje i usluge, OIB 17265463099, Mala Rava 3, 23283 Rava</item>
    </izvorni_sadrzaj>
    <derivirana_varijabla naziv="DomainObject.Predmet.ProtuStrankaListFormatedWithAdressOIB_1">
      <item>RAVA PROJEKT  j.d.o.o. za projektiranje, građenje i usluge, OIB 17265463099, Mala Rava 3, 23283 Rava</item>
    </derivirana_varijabla>
  </DomainObject.Predmet.ProtuStrankaListFormatedWithAdressOIB>
  <DomainObject.Predmet.ProtuStrankaListNazivFormated>
    <izvorni_sadrzaj>
      <item>RAVA PROJEKT  j.d.o.o. za projektiranje, građenje i usluge</item>
    </izvorni_sadrzaj>
    <derivirana_varijabla naziv="DomainObject.Predmet.ProtuStrankaListNazivFormated_1">
      <item>RAVA PROJEKT  j.d.o.o. za projektiranje, građenje i usluge</item>
    </derivirana_varijabla>
  </DomainObject.Predmet.ProtuStrankaListNazivFormated>
  <DomainObject.Predmet.ProtuStrankaListNazivFormatedOIB>
    <izvorni_sadrzaj>
      <item>RAVA PROJEKT  j.d.o.o. za projektiranje, građenje i usluge, OIB 17265463099</item>
    </izvorni_sadrzaj>
    <derivirana_varijabla naziv="DomainObject.Predmet.ProtuStrankaListNazivFormatedOIB_1">
      <item>RAVA PROJEKT  j.d.o.o. za projektiranje, građenje i usluge, OIB 17265463099</item>
    </derivirana_varijabla>
  </DomainObject.Predmet.ProtuStrankaListNazivFormatedOIB>
  <DomainObject.Predmet.OstaliListFormated>
    <izvorni_sadrzaj>
      <item>Ivan Mavar</item>
    </izvorni_sadrzaj>
    <derivirana_varijabla naziv="DomainObject.Predmet.OstaliListFormated_1">
      <item>Ivan Mavar</item>
    </derivirana_varijabla>
  </DomainObject.Predmet.OstaliListFormated>
  <DomainObject.Predmet.OstaliListFormatedOIB>
    <izvorni_sadrzaj>
      <item>Ivan Mavar, OIB 82449238904</item>
    </izvorni_sadrzaj>
    <derivirana_varijabla naziv="DomainObject.Predmet.OstaliListFormatedOIB_1">
      <item>Ivan Mavar, OIB 82449238904</item>
    </derivirana_varijabla>
  </DomainObject.Predmet.OstaliListFormatedOIB>
  <DomainObject.Predmet.OstaliListFormatedWithAdress>
    <izvorni_sadrzaj>
      <item>Ivan Mavar, Ulica Petra Lorinija 1 A, 23000 Zadar</item>
    </izvorni_sadrzaj>
    <derivirana_varijabla naziv="DomainObject.Predmet.OstaliListFormatedWithAdress_1">
      <item>Ivan Mavar, Ulica Petra Lorinija 1 A, 23000 Zadar</item>
    </derivirana_varijabla>
  </DomainObject.Predmet.OstaliListFormatedWithAdress>
  <DomainObject.Predmet.OstaliListFormatedWithAdressOIB>
    <izvorni_sadrzaj>
      <item>Ivan Mavar, OIB 82449238904, Ulica Petra Lorinija 1 A, 23000 Zadar</item>
    </izvorni_sadrzaj>
    <derivirana_varijabla naziv="DomainObject.Predmet.OstaliListFormatedWithAdressOIB_1">
      <item>Ivan Mavar, OIB 82449238904, Ulica Petra Lorinija 1 A, 23000 Zadar</item>
    </derivirana_varijabla>
  </DomainObject.Predmet.OstaliListFormatedWithAdressOIB>
  <DomainObject.Predmet.OstaliListNazivFormated>
    <izvorni_sadrzaj>
      <item>Ivan Mavar</item>
    </izvorni_sadrzaj>
    <derivirana_varijabla naziv="DomainObject.Predmet.OstaliListNazivFormated_1">
      <item>Ivan Mavar</item>
    </derivirana_varijabla>
  </DomainObject.Predmet.OstaliListNazivFormated>
  <DomainObject.Predmet.OstaliListNazivFormatedOIB>
    <izvorni_sadrzaj>
      <item>Ivan Mavar, OIB 82449238904</item>
    </izvorni_sadrzaj>
    <derivirana_varijabla naziv="DomainObject.Predmet.OstaliListNazivFormatedOIB_1">
      <item>Ivan Mavar, OIB 82449238904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St-403/2021-6</izvorni_sadrzaj>
    <derivirana_varijabla naziv="DomainObject.PoslovniBrojDokumenta_1">St-403/2021-6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RAVA PROJEKT  j.d.o.o. za projektiranje, građenje i usluge</izvorni_sadrzaj>
    <derivirana_varijabla naziv="DomainObject.Predmet.ProtustrankaIDrugi_1">RAVA PROJEKT  j.d.o.o. za projektiranje, građenje i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RAVA PROJEKT  j.d.o.o. za projektiranje, građenje i usluge, OIB 17265463099, Mala Rava 3, 23283 Rava</izvorni_sadrzaj>
    <derivirana_varijabla naziv="DomainObject.Predmet.ProtustrankaIDrugiAdressOIB_1">RAVA PROJEKT  j.d.o.o. za projektiranje, građenje i usluge, OIB 17265463099, Mala Rava 3, 23283 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RAVA PROJEKT  j.d.o.o. za projektiranje, građenje i usluge</item>
      <item>Financijska agencija (FINA)</item>
      <item>Ivan Mavar</item>
    </izvorni_sadrzaj>
    <derivirana_varijabla naziv="DomainObject.Predmet.SudioniciListNaziv_1">
      <item>RAVA PROJEKT  j.d.o.o. za projektiranje, građenje i usluge</item>
      <item>Financijska agencija (FINA)</item>
      <item>Ivan Mavar</item>
    </derivirana_varijabla>
  </DomainObject.Predmet.SudioniciListNaziv>
  <DomainObject.Predmet.SudioniciListAdressOIB>
    <izvorni_sadrzaj>
      <item>RAVA PROJEKT  j.d.o.o. za projektiranje, građenje i usluge, OIB 17265463099, Mala Rava 3,23283 Rava</item>
      <item>Financijska agencija (FINA), OIB 85821130368, IVANA DANILA 4,23000 Zadar</item>
      <item>Ivan Mavar, OIB 82449238904, Ulica Petra Lorinija 1 A,23000 Zadar</item>
    </izvorni_sadrzaj>
    <derivirana_varijabla naziv="DomainObject.Predmet.SudioniciListAdressOIB_1">
      <item>RAVA PROJEKT  j.d.o.o. za projektiranje, građenje i usluge, OIB 17265463099, Mala Rava 3,23283 Rava</item>
      <item>Financijska agencija (FINA), OIB 85821130368, IVANA DANILA 4,23000 Zadar</item>
      <item>Ivan Mavar, OIB 82449238904, Ulica Petra Lorinija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17265463099</item>
      <item>, OIB 85821130368</item>
      <item>, OIB 82449238904</item>
    </izvorni_sadrzaj>
    <derivirana_varijabla naziv="DomainObject.Predmet.SudioniciListNazivOIB_1">
      <item>, OIB 17265463099</item>
      <item>, OIB 85821130368</item>
      <item>, OIB 82449238904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2021.</izvorni_sadrzaj>
    <derivirana_varijabla naziv="DomainObject.Predmet.DatumPocetkaProcesa_1">16.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187</properties:Words>
  <properties:Characters>990</properties:Characters>
  <properties:Lines>39</properties:Lines>
  <properties:Paragraphs>17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2021-06-14T06:37:00Z</dcterms:created>
  <dc:creator>Tina Grgas</dc:creator>
  <cp:lastModifiedBy>Ante Rubelj</cp:lastModifiedBy>
  <cp:lastPrinted>2021-06-15T08:11:00Z</cp:lastPrinted>
  <dcterms:modified xmlns:xsi="http://www.w3.org/2001/XMLSchema-instance" xsi:type="dcterms:W3CDTF">2021-06-29T11:11:00Z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St-403/2021-6 / Zapisnik - Ročište radi izjašnjenja o prijedlogu za otvaranje steč.post (3St-403-2021 RAVA PROJEKT p.p.po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